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44" w:rsidRPr="00DB1444" w:rsidRDefault="00DB1444" w:rsidP="00DB144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DB1444">
        <w:rPr>
          <w:rFonts w:ascii="Times New Roman" w:eastAsia="Times New Roman" w:hAnsi="Times New Roman" w:cs="Times New Roman"/>
          <w:b/>
          <w:bCs/>
          <w:kern w:val="36"/>
          <w:sz w:val="48"/>
          <w:szCs w:val="48"/>
          <w:lang w:eastAsia="fr-FR"/>
        </w:rPr>
        <w:t>Cercle d’étude de rentrée de l’Action Française à Nantes</w:t>
      </w:r>
    </w:p>
    <w:p w:rsidR="00DB1444" w:rsidRPr="00DB1444" w:rsidRDefault="00DB1444" w:rsidP="00DB1444">
      <w:pPr>
        <w:spacing w:before="100" w:beforeAutospacing="1" w:after="100" w:afterAutospacing="1" w:line="240" w:lineRule="auto"/>
        <w:rPr>
          <w:rFonts w:ascii="Times New Roman" w:eastAsia="Times New Roman" w:hAnsi="Times New Roman" w:cs="Times New Roman"/>
          <w:sz w:val="24"/>
          <w:szCs w:val="24"/>
          <w:lang w:eastAsia="fr-FR"/>
        </w:rPr>
      </w:pPr>
      <w:r w:rsidRPr="00DB1444">
        <w:rPr>
          <w:rFonts w:ascii="Times New Roman" w:eastAsia="Times New Roman" w:hAnsi="Times New Roman" w:cs="Times New Roman"/>
          <w:b/>
          <w:bCs/>
          <w:sz w:val="24"/>
          <w:szCs w:val="24"/>
          <w:lang w:eastAsia="fr-FR"/>
        </w:rPr>
        <w:t>C’est avec l’enthousiasme de ceux qui veulent découvrir et apprendre, qu’une vingtaine de jeunes étaient réunis samedi dernier pour ce premier cercle d’étude d’AF qui ouvrait la saison des activités royalistes sur Nantes.</w:t>
      </w:r>
    </w:p>
    <w:p w:rsidR="00DB1444" w:rsidRPr="00DB1444" w:rsidRDefault="00DB1444" w:rsidP="00DB1444">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0" cy="3038475"/>
            <wp:effectExtent l="19050" t="0" r="0" b="0"/>
            <wp:docPr id="1" name="Image 1" descr="http://www.actionfrancaise.net/craf/local/cache-vignettes/L500xH319/3337579234-9d8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tionfrancaise.net/craf/local/cache-vignettes/L500xH319/3337579234-9d87e.jpg"/>
                    <pic:cNvPicPr>
                      <a:picLocks noChangeAspect="1" noChangeArrowheads="1"/>
                    </pic:cNvPicPr>
                  </pic:nvPicPr>
                  <pic:blipFill>
                    <a:blip r:embed="rId4"/>
                    <a:srcRect/>
                    <a:stretch>
                      <a:fillRect/>
                    </a:stretch>
                  </pic:blipFill>
                  <pic:spPr bwMode="auto">
                    <a:xfrm>
                      <a:off x="0" y="0"/>
                      <a:ext cx="4762500" cy="3038475"/>
                    </a:xfrm>
                    <a:prstGeom prst="rect">
                      <a:avLst/>
                    </a:prstGeom>
                    <a:noFill/>
                    <a:ln w="9525">
                      <a:noFill/>
                      <a:miter lim="800000"/>
                      <a:headEnd/>
                      <a:tailEnd/>
                    </a:ln>
                  </pic:spPr>
                </pic:pic>
              </a:graphicData>
            </a:graphic>
          </wp:inline>
        </w:drawing>
      </w:r>
    </w:p>
    <w:p w:rsidR="00DB1444" w:rsidRPr="00DB1444" w:rsidRDefault="00DB1444" w:rsidP="00DB1444">
      <w:pPr>
        <w:spacing w:before="100" w:beforeAutospacing="1" w:after="100" w:afterAutospacing="1" w:line="240" w:lineRule="auto"/>
        <w:rPr>
          <w:rFonts w:ascii="Times New Roman" w:eastAsia="Times New Roman" w:hAnsi="Times New Roman" w:cs="Times New Roman"/>
          <w:sz w:val="24"/>
          <w:szCs w:val="24"/>
          <w:lang w:eastAsia="fr-FR"/>
        </w:rPr>
      </w:pPr>
      <w:r w:rsidRPr="00DB1444">
        <w:rPr>
          <w:rFonts w:ascii="Times New Roman" w:eastAsia="Times New Roman" w:hAnsi="Times New Roman" w:cs="Times New Roman"/>
          <w:sz w:val="24"/>
          <w:szCs w:val="24"/>
          <w:lang w:eastAsia="fr-FR"/>
        </w:rPr>
        <w:t>Alors que certains d’entre nous avaient transpiré dans un cours de canne de défense le matin même (mise en jambe bien dans la tradition des camelots du roi, n’est-il pas ?), l’après-midi fut consacré à l’histoire de l’Action Française, de sa genèse à 1945.</w:t>
      </w:r>
    </w:p>
    <w:p w:rsidR="00DB1444" w:rsidRPr="00DB1444" w:rsidRDefault="00DB1444" w:rsidP="00DB1444">
      <w:pPr>
        <w:spacing w:before="100" w:beforeAutospacing="1" w:after="100" w:afterAutospacing="1" w:line="240" w:lineRule="auto"/>
        <w:rPr>
          <w:rFonts w:ascii="Times New Roman" w:eastAsia="Times New Roman" w:hAnsi="Times New Roman" w:cs="Times New Roman"/>
          <w:sz w:val="24"/>
          <w:szCs w:val="24"/>
          <w:lang w:eastAsia="fr-FR"/>
        </w:rPr>
      </w:pPr>
      <w:r w:rsidRPr="00DB1444">
        <w:rPr>
          <w:rFonts w:ascii="Times New Roman" w:eastAsia="Times New Roman" w:hAnsi="Times New Roman" w:cs="Times New Roman"/>
          <w:sz w:val="24"/>
          <w:szCs w:val="24"/>
          <w:lang w:eastAsia="fr-FR"/>
        </w:rPr>
        <w:t>Sous la brillante et enthousiasmante direction d’Augustin, notre camarade venu des landes chouannes du Morbihan, nos lycéens, étudiants et jeunes travailleurs purent découvrir la naissance, l’explosion et l’aura de notre mouvement au sein de la sphère politique et intellectuelle française.</w:t>
      </w:r>
    </w:p>
    <w:p w:rsidR="00DB1444" w:rsidRPr="00DB1444" w:rsidRDefault="00DB1444" w:rsidP="00DB1444">
      <w:pPr>
        <w:spacing w:before="100" w:beforeAutospacing="1" w:after="100" w:afterAutospacing="1" w:line="240" w:lineRule="auto"/>
        <w:rPr>
          <w:rFonts w:ascii="Times New Roman" w:eastAsia="Times New Roman" w:hAnsi="Times New Roman" w:cs="Times New Roman"/>
          <w:sz w:val="24"/>
          <w:szCs w:val="24"/>
          <w:lang w:eastAsia="fr-FR"/>
        </w:rPr>
      </w:pPr>
      <w:r w:rsidRPr="00DB1444">
        <w:rPr>
          <w:rFonts w:ascii="Times New Roman" w:eastAsia="Times New Roman" w:hAnsi="Times New Roman" w:cs="Times New Roman"/>
          <w:sz w:val="24"/>
          <w:szCs w:val="24"/>
          <w:lang w:eastAsia="fr-FR"/>
        </w:rPr>
        <w:t>Furent ainsi présentées à notre jeune auditoire :</w:t>
      </w:r>
    </w:p>
    <w:p w:rsidR="00DB1444" w:rsidRDefault="00DB1444" w:rsidP="00DB144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w:t>
      </w:r>
      <w:r w:rsidRPr="00DB1444">
        <w:rPr>
          <w:rFonts w:ascii="Times New Roman" w:eastAsia="Times New Roman" w:hAnsi="Times New Roman" w:cs="Times New Roman"/>
          <w:sz w:val="24"/>
          <w:szCs w:val="24"/>
          <w:lang w:eastAsia="fr-FR"/>
        </w:rPr>
        <w:t xml:space="preserve">es grandes figures qui bâtirent cette école de pensée qui aujourd’hui encore, attire encore ceux qui désespèrent de la situation politique et morale de notre pays : Maurras, Daudet, Bainville et tant d’autres, </w:t>
      </w:r>
    </w:p>
    <w:p w:rsidR="00DB1444" w:rsidRDefault="00DB1444" w:rsidP="00DB1444">
      <w:pPr>
        <w:spacing w:before="100" w:beforeAutospacing="1" w:after="100" w:afterAutospacing="1" w:line="240" w:lineRule="auto"/>
        <w:rPr>
          <w:rFonts w:ascii="Times New Roman" w:eastAsia="Times New Roman" w:hAnsi="Times New Roman" w:cs="Times New Roman"/>
          <w:sz w:val="24"/>
          <w:szCs w:val="24"/>
          <w:lang w:eastAsia="fr-FR"/>
        </w:rPr>
      </w:pPr>
      <w:r w:rsidRPr="00DB1444">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DB1444">
        <w:rPr>
          <w:rFonts w:ascii="Times New Roman" w:eastAsia="Times New Roman" w:hAnsi="Times New Roman" w:cs="Times New Roman"/>
          <w:sz w:val="24"/>
          <w:szCs w:val="24"/>
          <w:lang w:eastAsia="fr-FR"/>
        </w:rPr>
        <w:t xml:space="preserve">Comment un cercle républicain, sous la puissance de la pensée de Maurras, s’est converti au royalisme et à la monarchie, seul régime capable de sauvegarder l’héritage et de redonner à la France sa place dans le concert des nations. </w:t>
      </w:r>
    </w:p>
    <w:p w:rsidR="00DB1444" w:rsidRDefault="00DB1444" w:rsidP="00DB1444">
      <w:pPr>
        <w:spacing w:before="100" w:beforeAutospacing="1" w:after="100" w:afterAutospacing="1" w:line="240" w:lineRule="auto"/>
        <w:rPr>
          <w:rFonts w:ascii="Times New Roman" w:eastAsia="Times New Roman" w:hAnsi="Times New Roman" w:cs="Times New Roman"/>
          <w:sz w:val="24"/>
          <w:szCs w:val="24"/>
          <w:lang w:eastAsia="fr-FR"/>
        </w:rPr>
      </w:pPr>
      <w:r w:rsidRPr="00DB1444">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DB1444">
        <w:rPr>
          <w:rFonts w:ascii="Times New Roman" w:eastAsia="Times New Roman" w:hAnsi="Times New Roman" w:cs="Times New Roman"/>
          <w:sz w:val="24"/>
          <w:szCs w:val="24"/>
          <w:lang w:eastAsia="fr-FR"/>
        </w:rPr>
        <w:t xml:space="preserve">Comment de jeunes gens issus de tous les milieux, ouvriers et bourgeois, catholiques et agnostiques, mais tous animés par l’amour de la patrie, s’engagèrent dans les rangs des camelots du roi pour diffuser l’idée du roi auprès des français. </w:t>
      </w:r>
    </w:p>
    <w:p w:rsidR="00DB1444" w:rsidRDefault="00DB1444" w:rsidP="00DB1444">
      <w:pPr>
        <w:spacing w:before="100" w:beforeAutospacing="1" w:after="100" w:afterAutospacing="1" w:line="240" w:lineRule="auto"/>
        <w:rPr>
          <w:rFonts w:ascii="Times New Roman" w:eastAsia="Times New Roman" w:hAnsi="Times New Roman" w:cs="Times New Roman"/>
          <w:sz w:val="24"/>
          <w:szCs w:val="24"/>
          <w:lang w:eastAsia="fr-FR"/>
        </w:rPr>
      </w:pPr>
      <w:r w:rsidRPr="00DB1444">
        <w:rPr>
          <w:rFonts w:ascii="Times New Roman" w:eastAsia="Times New Roman" w:hAnsi="Times New Roman" w:cs="Times New Roman"/>
          <w:sz w:val="24"/>
          <w:szCs w:val="24"/>
          <w:lang w:eastAsia="fr-FR"/>
        </w:rPr>
        <w:lastRenderedPageBreak/>
        <w:t>•</w:t>
      </w:r>
      <w:r>
        <w:rPr>
          <w:rFonts w:ascii="Times New Roman" w:eastAsia="Times New Roman" w:hAnsi="Times New Roman" w:cs="Times New Roman"/>
          <w:sz w:val="24"/>
          <w:szCs w:val="24"/>
          <w:lang w:eastAsia="fr-FR"/>
        </w:rPr>
        <w:t xml:space="preserve"> </w:t>
      </w:r>
      <w:r w:rsidRPr="00DB1444">
        <w:rPr>
          <w:rFonts w:ascii="Times New Roman" w:eastAsia="Times New Roman" w:hAnsi="Times New Roman" w:cs="Times New Roman"/>
          <w:sz w:val="24"/>
          <w:szCs w:val="24"/>
          <w:lang w:eastAsia="fr-FR"/>
        </w:rPr>
        <w:t xml:space="preserve">Enfin, comment la gueuse et ses complices œuvrèrent pour saboter la montée en puissance de notre mouvement (assassinats, rôle du Sillon…) </w:t>
      </w:r>
    </w:p>
    <w:p w:rsidR="00DB1444" w:rsidRPr="00DB1444" w:rsidRDefault="00DB1444" w:rsidP="00DB1444">
      <w:pPr>
        <w:spacing w:before="100" w:beforeAutospacing="1" w:after="100" w:afterAutospacing="1" w:line="240" w:lineRule="auto"/>
        <w:rPr>
          <w:rFonts w:ascii="Times New Roman" w:eastAsia="Times New Roman" w:hAnsi="Times New Roman" w:cs="Times New Roman"/>
          <w:sz w:val="24"/>
          <w:szCs w:val="24"/>
          <w:lang w:eastAsia="fr-FR"/>
        </w:rPr>
      </w:pPr>
      <w:r w:rsidRPr="00DB1444">
        <w:rPr>
          <w:rFonts w:ascii="Times New Roman" w:eastAsia="Times New Roman" w:hAnsi="Times New Roman" w:cs="Times New Roman"/>
          <w:sz w:val="24"/>
          <w:szCs w:val="24"/>
          <w:lang w:eastAsia="fr-FR"/>
        </w:rPr>
        <w:t>La seconde partie de l’histoire de l’AF sera traitée le mois prochain, 26 octobre. Nous convions d’ores et déjà tous nos amis nantais à nous rejoindre pour ce prochain cercle. Nous mettrons sur nos différents sites et blogs, le programme des autres cercles d’étude mensuels de l’année 2013-2014.</w:t>
      </w:r>
    </w:p>
    <w:p w:rsidR="00DB1444" w:rsidRPr="00DB1444" w:rsidRDefault="00DB1444" w:rsidP="00DB1444">
      <w:pPr>
        <w:spacing w:before="100" w:beforeAutospacing="1" w:after="100" w:afterAutospacing="1" w:line="240" w:lineRule="auto"/>
        <w:rPr>
          <w:rFonts w:ascii="Times New Roman" w:eastAsia="Times New Roman" w:hAnsi="Times New Roman" w:cs="Times New Roman"/>
          <w:sz w:val="24"/>
          <w:szCs w:val="24"/>
          <w:lang w:eastAsia="fr-FR"/>
        </w:rPr>
      </w:pPr>
      <w:r w:rsidRPr="00DB1444">
        <w:rPr>
          <w:rFonts w:ascii="Times New Roman" w:eastAsia="Times New Roman" w:hAnsi="Times New Roman" w:cs="Times New Roman"/>
          <w:sz w:val="24"/>
          <w:szCs w:val="24"/>
          <w:lang w:eastAsia="fr-FR"/>
        </w:rPr>
        <w:t>L’AF à Nantes par ces nouvelles recrues, montre ainsi la permanence de sa force intellectuelle et son éternelle attirance auprès de la jeunesse. Plus que jamais, le retour du roi est la condition de la vraie renaissance française. Nos jeunes militants nantais auront ainsi matière pour diffuser les idées royalistes, démontrer la nocivité du régime actuel et porter la contradiction auprès d’adversaires qui tenteraient de discréditer nos idées par des mensonges, par simplification, voire par de criminels anachronismes.</w:t>
      </w:r>
    </w:p>
    <w:p w:rsidR="00DB1444" w:rsidRPr="00DB1444" w:rsidRDefault="00DB1444" w:rsidP="00DB1444">
      <w:pPr>
        <w:spacing w:before="100" w:beforeAutospacing="1" w:after="100" w:afterAutospacing="1" w:line="240" w:lineRule="auto"/>
        <w:rPr>
          <w:rFonts w:ascii="Times New Roman" w:eastAsia="Times New Roman" w:hAnsi="Times New Roman" w:cs="Times New Roman"/>
          <w:sz w:val="24"/>
          <w:szCs w:val="24"/>
          <w:lang w:eastAsia="fr-FR"/>
        </w:rPr>
      </w:pPr>
      <w:r w:rsidRPr="00DB1444">
        <w:rPr>
          <w:rFonts w:ascii="Times New Roman" w:eastAsia="Times New Roman" w:hAnsi="Times New Roman" w:cs="Times New Roman"/>
          <w:sz w:val="24"/>
          <w:szCs w:val="24"/>
          <w:lang w:eastAsia="fr-FR"/>
        </w:rPr>
        <w:t>Royalisons la France !</w:t>
      </w:r>
    </w:p>
    <w:p w:rsidR="00DB1444" w:rsidRPr="00DB1444" w:rsidRDefault="00DB1444" w:rsidP="00DB1444">
      <w:pPr>
        <w:spacing w:before="100" w:beforeAutospacing="1" w:after="100" w:afterAutospacing="1" w:line="240" w:lineRule="auto"/>
        <w:rPr>
          <w:rFonts w:ascii="Times New Roman" w:eastAsia="Times New Roman" w:hAnsi="Times New Roman" w:cs="Times New Roman"/>
          <w:sz w:val="24"/>
          <w:szCs w:val="24"/>
          <w:lang w:eastAsia="fr-FR"/>
        </w:rPr>
      </w:pPr>
      <w:r w:rsidRPr="00DB1444">
        <w:rPr>
          <w:rFonts w:ascii="Times New Roman" w:eastAsia="Times New Roman" w:hAnsi="Times New Roman" w:cs="Times New Roman"/>
          <w:b/>
          <w:bCs/>
          <w:sz w:val="24"/>
          <w:szCs w:val="24"/>
          <w:lang w:eastAsia="fr-FR"/>
        </w:rPr>
        <w:t>Vive le roi !</w:t>
      </w:r>
    </w:p>
    <w:p w:rsidR="00DB1444" w:rsidRPr="00DB1444" w:rsidRDefault="00DB1444" w:rsidP="00DB1444">
      <w:pPr>
        <w:spacing w:before="100" w:beforeAutospacing="1" w:after="100" w:afterAutospacing="1" w:line="240" w:lineRule="auto"/>
        <w:rPr>
          <w:rFonts w:ascii="Times New Roman" w:eastAsia="Times New Roman" w:hAnsi="Times New Roman" w:cs="Times New Roman"/>
          <w:b/>
          <w:bCs/>
          <w:sz w:val="24"/>
          <w:szCs w:val="24"/>
          <w:lang w:eastAsia="fr-FR"/>
        </w:rPr>
      </w:pPr>
      <w:r w:rsidRPr="00DB1444">
        <w:rPr>
          <w:rFonts w:ascii="Times New Roman" w:eastAsia="Times New Roman" w:hAnsi="Times New Roman" w:cs="Times New Roman"/>
          <w:b/>
          <w:bCs/>
          <w:sz w:val="24"/>
          <w:szCs w:val="24"/>
          <w:lang w:eastAsia="fr-FR"/>
        </w:rPr>
        <w:t xml:space="preserve">Amaury de </w:t>
      </w:r>
      <w:proofErr w:type="spellStart"/>
      <w:r w:rsidRPr="00DB1444">
        <w:rPr>
          <w:rFonts w:ascii="Times New Roman" w:eastAsia="Times New Roman" w:hAnsi="Times New Roman" w:cs="Times New Roman"/>
          <w:b/>
          <w:bCs/>
          <w:sz w:val="24"/>
          <w:szCs w:val="24"/>
          <w:lang w:eastAsia="fr-FR"/>
        </w:rPr>
        <w:t>Perros</w:t>
      </w:r>
      <w:proofErr w:type="spellEnd"/>
    </w:p>
    <w:p w:rsidR="00DB1444" w:rsidRPr="00DB1444" w:rsidRDefault="00DB1444" w:rsidP="00DB1444">
      <w:pPr>
        <w:spacing w:before="100" w:beforeAutospacing="1" w:after="100" w:afterAutospacing="1" w:line="240" w:lineRule="auto"/>
        <w:rPr>
          <w:rFonts w:ascii="Times New Roman" w:eastAsia="Times New Roman" w:hAnsi="Times New Roman" w:cs="Times New Roman"/>
          <w:sz w:val="24"/>
          <w:szCs w:val="24"/>
          <w:lang w:eastAsia="fr-FR"/>
        </w:rPr>
      </w:pPr>
      <w:r w:rsidRPr="00DB1444">
        <w:rPr>
          <w:rFonts w:ascii="Times New Roman" w:eastAsia="Times New Roman" w:hAnsi="Times New Roman" w:cs="Times New Roman"/>
          <w:b/>
          <w:bCs/>
          <w:sz w:val="24"/>
          <w:szCs w:val="24"/>
          <w:lang w:eastAsia="fr-FR"/>
        </w:rPr>
        <w:t>Délégué CRAF Loire-Atlantique</w:t>
      </w:r>
    </w:p>
    <w:p w:rsidR="00DB1444" w:rsidRPr="00DB1444" w:rsidRDefault="00DB1444" w:rsidP="00DB1444">
      <w:pPr>
        <w:spacing w:before="100" w:beforeAutospacing="1" w:after="100" w:afterAutospacing="1" w:line="240" w:lineRule="auto"/>
        <w:rPr>
          <w:rFonts w:ascii="Times New Roman" w:eastAsia="Times New Roman" w:hAnsi="Times New Roman" w:cs="Times New Roman"/>
          <w:b/>
          <w:bCs/>
          <w:sz w:val="24"/>
          <w:szCs w:val="24"/>
          <w:lang w:eastAsia="fr-FR"/>
        </w:rPr>
      </w:pPr>
      <w:proofErr w:type="spellStart"/>
      <w:r w:rsidRPr="00DB1444">
        <w:rPr>
          <w:rFonts w:ascii="Times New Roman" w:eastAsia="Times New Roman" w:hAnsi="Times New Roman" w:cs="Times New Roman"/>
          <w:b/>
          <w:bCs/>
          <w:sz w:val="24"/>
          <w:szCs w:val="24"/>
          <w:lang w:eastAsia="fr-FR"/>
        </w:rPr>
        <w:t>Vice-Président</w:t>
      </w:r>
      <w:proofErr w:type="spellEnd"/>
      <w:r w:rsidRPr="00DB1444">
        <w:rPr>
          <w:rFonts w:ascii="Times New Roman" w:eastAsia="Times New Roman" w:hAnsi="Times New Roman" w:cs="Times New Roman"/>
          <w:b/>
          <w:bCs/>
          <w:sz w:val="24"/>
          <w:szCs w:val="24"/>
          <w:lang w:eastAsia="fr-FR"/>
        </w:rPr>
        <w:t xml:space="preserve"> URBVM</w:t>
      </w:r>
    </w:p>
    <w:p w:rsidR="00DB1444" w:rsidRPr="00DB1444" w:rsidRDefault="00DB1444" w:rsidP="00DB1444">
      <w:pPr>
        <w:spacing w:before="100" w:beforeAutospacing="1" w:after="100" w:afterAutospacing="1" w:line="240" w:lineRule="auto"/>
        <w:rPr>
          <w:rFonts w:ascii="Times New Roman" w:eastAsia="Times New Roman" w:hAnsi="Times New Roman" w:cs="Times New Roman"/>
          <w:sz w:val="24"/>
          <w:szCs w:val="24"/>
          <w:lang w:eastAsia="fr-FR"/>
        </w:rPr>
      </w:pPr>
      <w:r w:rsidRPr="00DB1444">
        <w:rPr>
          <w:rFonts w:ascii="Times New Roman" w:eastAsia="Times New Roman" w:hAnsi="Times New Roman" w:cs="Times New Roman"/>
          <w:b/>
          <w:bCs/>
          <w:sz w:val="24"/>
          <w:szCs w:val="24"/>
          <w:lang w:eastAsia="fr-FR"/>
        </w:rPr>
        <w:t>@ : adeperros@yahoo.com</w:t>
      </w:r>
    </w:p>
    <w:p w:rsidR="00DB1444" w:rsidRPr="00DB1444" w:rsidRDefault="00DB1444" w:rsidP="00DB1444">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0" cy="1657350"/>
            <wp:effectExtent l="19050" t="0" r="0" b="0"/>
            <wp:docPr id="2" name="Image 2" descr="http://www.actionfrancaise.net/craf/local/cache-vignettes/L500xH174/2169442354-e89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ctionfrancaise.net/craf/local/cache-vignettes/L500xH174/2169442354-e899e.jpg"/>
                    <pic:cNvPicPr>
                      <a:picLocks noChangeAspect="1" noChangeArrowheads="1"/>
                    </pic:cNvPicPr>
                  </pic:nvPicPr>
                  <pic:blipFill>
                    <a:blip r:embed="rId5"/>
                    <a:srcRect/>
                    <a:stretch>
                      <a:fillRect/>
                    </a:stretch>
                  </pic:blipFill>
                  <pic:spPr bwMode="auto">
                    <a:xfrm>
                      <a:off x="0" y="0"/>
                      <a:ext cx="4762500" cy="1657350"/>
                    </a:xfrm>
                    <a:prstGeom prst="rect">
                      <a:avLst/>
                    </a:prstGeom>
                    <a:noFill/>
                    <a:ln w="9525">
                      <a:noFill/>
                      <a:miter lim="800000"/>
                      <a:headEnd/>
                      <a:tailEnd/>
                    </a:ln>
                  </pic:spPr>
                </pic:pic>
              </a:graphicData>
            </a:graphic>
          </wp:inline>
        </w:drawing>
      </w:r>
    </w:p>
    <w:p w:rsidR="00B96941" w:rsidRDefault="00B96941"/>
    <w:sectPr w:rsidR="00B96941" w:rsidSect="00B969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1444"/>
    <w:rsid w:val="00B96941"/>
    <w:rsid w:val="00BF4937"/>
    <w:rsid w:val="00DB14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941"/>
  </w:style>
  <w:style w:type="paragraph" w:styleId="Titre1">
    <w:name w:val="heading 1"/>
    <w:basedOn w:val="Normal"/>
    <w:link w:val="Titre1Car"/>
    <w:uiPriority w:val="9"/>
    <w:qFormat/>
    <w:rsid w:val="00DB14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44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B1444"/>
    <w:rPr>
      <w:color w:val="0000FF"/>
      <w:u w:val="single"/>
    </w:rPr>
  </w:style>
  <w:style w:type="paragraph" w:styleId="NormalWeb">
    <w:name w:val="Normal (Web)"/>
    <w:basedOn w:val="Normal"/>
    <w:uiPriority w:val="99"/>
    <w:semiHidden/>
    <w:unhideWhenUsed/>
    <w:rsid w:val="00DB14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s">
    <w:name w:val="auteurs"/>
    <w:basedOn w:val="Policepardfaut"/>
    <w:rsid w:val="00DB1444"/>
  </w:style>
  <w:style w:type="character" w:customStyle="1" w:styleId="vcard">
    <w:name w:val="vcard"/>
    <w:basedOn w:val="Policepardfaut"/>
    <w:rsid w:val="00DB1444"/>
  </w:style>
  <w:style w:type="character" w:styleId="lev">
    <w:name w:val="Strong"/>
    <w:basedOn w:val="Policepardfaut"/>
    <w:uiPriority w:val="22"/>
    <w:qFormat/>
    <w:rsid w:val="00DB1444"/>
    <w:rPr>
      <w:b/>
      <w:bCs/>
    </w:rPr>
  </w:style>
  <w:style w:type="paragraph" w:styleId="Textedebulles">
    <w:name w:val="Balloon Text"/>
    <w:basedOn w:val="Normal"/>
    <w:link w:val="TextedebullesCar"/>
    <w:uiPriority w:val="99"/>
    <w:semiHidden/>
    <w:unhideWhenUsed/>
    <w:rsid w:val="00DB14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14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4341494">
      <w:bodyDiv w:val="1"/>
      <w:marLeft w:val="0"/>
      <w:marRight w:val="0"/>
      <w:marTop w:val="0"/>
      <w:marBottom w:val="0"/>
      <w:divBdr>
        <w:top w:val="none" w:sz="0" w:space="0" w:color="auto"/>
        <w:left w:val="none" w:sz="0" w:space="0" w:color="auto"/>
        <w:bottom w:val="none" w:sz="0" w:space="0" w:color="auto"/>
        <w:right w:val="none" w:sz="0" w:space="0" w:color="auto"/>
      </w:divBdr>
      <w:divsChild>
        <w:div w:id="683480081">
          <w:marLeft w:val="0"/>
          <w:marRight w:val="0"/>
          <w:marTop w:val="0"/>
          <w:marBottom w:val="0"/>
          <w:divBdr>
            <w:top w:val="none" w:sz="0" w:space="0" w:color="auto"/>
            <w:left w:val="none" w:sz="0" w:space="0" w:color="auto"/>
            <w:bottom w:val="none" w:sz="0" w:space="0" w:color="auto"/>
            <w:right w:val="none" w:sz="0" w:space="0" w:color="auto"/>
          </w:divBdr>
          <w:divsChild>
            <w:div w:id="1657951062">
              <w:marLeft w:val="0"/>
              <w:marRight w:val="0"/>
              <w:marTop w:val="0"/>
              <w:marBottom w:val="0"/>
              <w:divBdr>
                <w:top w:val="none" w:sz="0" w:space="0" w:color="auto"/>
                <w:left w:val="none" w:sz="0" w:space="0" w:color="auto"/>
                <w:bottom w:val="none" w:sz="0" w:space="0" w:color="auto"/>
                <w:right w:val="none" w:sz="0" w:space="0" w:color="auto"/>
              </w:divBdr>
              <w:divsChild>
                <w:div w:id="761922222">
                  <w:marLeft w:val="0"/>
                  <w:marRight w:val="0"/>
                  <w:marTop w:val="0"/>
                  <w:marBottom w:val="0"/>
                  <w:divBdr>
                    <w:top w:val="none" w:sz="0" w:space="0" w:color="auto"/>
                    <w:left w:val="none" w:sz="0" w:space="0" w:color="auto"/>
                    <w:bottom w:val="none" w:sz="0" w:space="0" w:color="auto"/>
                    <w:right w:val="none" w:sz="0" w:space="0" w:color="auto"/>
                  </w:divBdr>
                  <w:divsChild>
                    <w:div w:id="1005745195">
                      <w:marLeft w:val="0"/>
                      <w:marRight w:val="0"/>
                      <w:marTop w:val="0"/>
                      <w:marBottom w:val="0"/>
                      <w:divBdr>
                        <w:top w:val="none" w:sz="0" w:space="0" w:color="auto"/>
                        <w:left w:val="none" w:sz="0" w:space="0" w:color="auto"/>
                        <w:bottom w:val="none" w:sz="0" w:space="0" w:color="auto"/>
                        <w:right w:val="none" w:sz="0" w:space="0" w:color="auto"/>
                      </w:divBdr>
                      <w:divsChild>
                        <w:div w:id="2069256326">
                          <w:marLeft w:val="0"/>
                          <w:marRight w:val="0"/>
                          <w:marTop w:val="0"/>
                          <w:marBottom w:val="0"/>
                          <w:divBdr>
                            <w:top w:val="none" w:sz="0" w:space="0" w:color="auto"/>
                            <w:left w:val="none" w:sz="0" w:space="0" w:color="auto"/>
                            <w:bottom w:val="none" w:sz="0" w:space="0" w:color="auto"/>
                            <w:right w:val="none" w:sz="0" w:space="0" w:color="auto"/>
                          </w:divBdr>
                          <w:divsChild>
                            <w:div w:id="1364866740">
                              <w:marLeft w:val="0"/>
                              <w:marRight w:val="0"/>
                              <w:marTop w:val="0"/>
                              <w:marBottom w:val="0"/>
                              <w:divBdr>
                                <w:top w:val="none" w:sz="0" w:space="0" w:color="auto"/>
                                <w:left w:val="none" w:sz="0" w:space="0" w:color="auto"/>
                                <w:bottom w:val="none" w:sz="0" w:space="0" w:color="auto"/>
                                <w:right w:val="none" w:sz="0" w:space="0" w:color="auto"/>
                              </w:divBdr>
                            </w:div>
                            <w:div w:id="907227499">
                              <w:marLeft w:val="0"/>
                              <w:marRight w:val="0"/>
                              <w:marTop w:val="0"/>
                              <w:marBottom w:val="0"/>
                              <w:divBdr>
                                <w:top w:val="none" w:sz="0" w:space="0" w:color="auto"/>
                                <w:left w:val="none" w:sz="0" w:space="0" w:color="auto"/>
                                <w:bottom w:val="none" w:sz="0" w:space="0" w:color="auto"/>
                                <w:right w:val="none" w:sz="0" w:space="0" w:color="auto"/>
                              </w:divBdr>
                            </w:div>
                          </w:divsChild>
                        </w:div>
                        <w:div w:id="1061640270">
                          <w:marLeft w:val="0"/>
                          <w:marRight w:val="0"/>
                          <w:marTop w:val="0"/>
                          <w:marBottom w:val="0"/>
                          <w:divBdr>
                            <w:top w:val="none" w:sz="0" w:space="0" w:color="auto"/>
                            <w:left w:val="none" w:sz="0" w:space="0" w:color="auto"/>
                            <w:bottom w:val="none" w:sz="0" w:space="0" w:color="auto"/>
                            <w:right w:val="none" w:sz="0" w:space="0" w:color="auto"/>
                          </w:divBdr>
                          <w:divsChild>
                            <w:div w:id="7723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2254</Characters>
  <Application>Microsoft Office Word</Application>
  <DocSecurity>0</DocSecurity>
  <Lines>18</Lines>
  <Paragraphs>5</Paragraphs>
  <ScaleCrop>false</ScaleCrop>
  <Company>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2013-10-03T07:06:00Z</dcterms:created>
  <dcterms:modified xsi:type="dcterms:W3CDTF">2013-10-03T07:08:00Z</dcterms:modified>
</cp:coreProperties>
</file>